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08" w:rsidRPr="00ED0AF6" w:rsidRDefault="00002B08" w:rsidP="00002B08">
      <w:pPr>
        <w:pStyle w:val="ListParagraph"/>
        <w:jc w:val="center"/>
        <w:rPr>
          <w:rFonts w:ascii="Times New Roman" w:hAnsi="Times New Roman" w:cs="Times New Roman"/>
          <w:b/>
          <w:sz w:val="24"/>
          <w:szCs w:val="24"/>
        </w:rPr>
      </w:pPr>
      <w:r>
        <w:rPr>
          <w:rFonts w:ascii="Times New Roman" w:hAnsi="Times New Roman" w:cs="Times New Roman"/>
          <w:b/>
          <w:sz w:val="24"/>
          <w:szCs w:val="24"/>
        </w:rPr>
        <w:t>May 30</w:t>
      </w:r>
      <w:r w:rsidRPr="00ED0AF6">
        <w:rPr>
          <w:rFonts w:ascii="Times New Roman" w:hAnsi="Times New Roman" w:cs="Times New Roman"/>
          <w:b/>
          <w:sz w:val="24"/>
          <w:szCs w:val="24"/>
        </w:rPr>
        <w:t xml:space="preserve">, 2014: </w:t>
      </w:r>
      <w:r>
        <w:rPr>
          <w:rFonts w:ascii="Times New Roman" w:hAnsi="Times New Roman" w:cs="Times New Roman"/>
          <w:b/>
          <w:sz w:val="24"/>
          <w:szCs w:val="24"/>
        </w:rPr>
        <w:t>Lenoir County Schools</w:t>
      </w:r>
    </w:p>
    <w:p w:rsidR="00002B08" w:rsidRPr="00403ACA" w:rsidRDefault="00002B08" w:rsidP="00002B08">
      <w:pPr>
        <w:jc w:val="center"/>
        <w:rPr>
          <w:rFonts w:ascii="Times New Roman" w:hAnsi="Times New Roman" w:cs="Times New Roman"/>
          <w:sz w:val="24"/>
          <w:szCs w:val="24"/>
        </w:rPr>
      </w:pPr>
      <w:r w:rsidRPr="00403ACA">
        <w:rPr>
          <w:rFonts w:ascii="Times New Roman" w:hAnsi="Times New Roman" w:cs="Times New Roman"/>
          <w:sz w:val="24"/>
          <w:szCs w:val="24"/>
        </w:rPr>
        <w:t>Outcome:  Deliver professional development through workshop and individual meetings about Dual L</w:t>
      </w:r>
      <w:bookmarkStart w:id="0" w:name="_GoBack"/>
      <w:bookmarkEnd w:id="0"/>
      <w:r w:rsidRPr="00403ACA">
        <w:rPr>
          <w:rFonts w:ascii="Times New Roman" w:hAnsi="Times New Roman" w:cs="Times New Roman"/>
          <w:sz w:val="24"/>
          <w:szCs w:val="24"/>
        </w:rPr>
        <w:t>anguage programs</w:t>
      </w:r>
    </w:p>
    <w:p w:rsidR="00403ACA" w:rsidRPr="00EB553D" w:rsidRDefault="00002B08" w:rsidP="00EB553D">
      <w:pPr>
        <w:pStyle w:val="ListParagraph"/>
        <w:numPr>
          <w:ilvl w:val="0"/>
          <w:numId w:val="7"/>
        </w:numPr>
        <w:spacing w:after="240"/>
        <w:rPr>
          <w:rFonts w:ascii="Times New Roman" w:hAnsi="Times New Roman" w:cs="Times New Roman"/>
          <w:sz w:val="24"/>
          <w:szCs w:val="24"/>
        </w:rPr>
      </w:pPr>
      <w:r w:rsidRPr="00EB553D">
        <w:rPr>
          <w:rFonts w:ascii="Times New Roman" w:hAnsi="Times New Roman" w:cs="Times New Roman"/>
          <w:sz w:val="24"/>
          <w:szCs w:val="24"/>
        </w:rPr>
        <w:t>10:00</w:t>
      </w:r>
      <w:r w:rsidR="00EB553D" w:rsidRPr="00EB553D">
        <w:rPr>
          <w:rFonts w:ascii="Times New Roman" w:hAnsi="Times New Roman" w:cs="Times New Roman"/>
          <w:sz w:val="24"/>
          <w:szCs w:val="24"/>
        </w:rPr>
        <w:t>-</w:t>
      </w:r>
      <w:r w:rsidR="00403ACA" w:rsidRPr="00EB553D">
        <w:rPr>
          <w:rFonts w:ascii="Times New Roman" w:hAnsi="Times New Roman" w:cs="Times New Roman"/>
          <w:sz w:val="24"/>
          <w:szCs w:val="24"/>
        </w:rPr>
        <w:t>11:</w:t>
      </w:r>
      <w:r w:rsidR="00EB553D" w:rsidRPr="00EB553D">
        <w:rPr>
          <w:rFonts w:ascii="Times New Roman" w:hAnsi="Times New Roman" w:cs="Times New Roman"/>
          <w:sz w:val="24"/>
          <w:szCs w:val="24"/>
        </w:rPr>
        <w:t>15 am:</w:t>
      </w:r>
      <w:r w:rsidR="00403ACA" w:rsidRPr="00EB553D">
        <w:rPr>
          <w:rFonts w:ascii="Times New Roman" w:hAnsi="Times New Roman" w:cs="Times New Roman"/>
          <w:sz w:val="24"/>
          <w:szCs w:val="24"/>
        </w:rPr>
        <w:t xml:space="preserve"> Professional Development on Dual-Language Immersion (DLI): Research and Implementation of DLI in Eastern NC by a National Expert-Dr. Lindholm-Leary. </w:t>
      </w:r>
    </w:p>
    <w:p w:rsidR="00403ACA" w:rsidRPr="00EB553D" w:rsidRDefault="00403ACA" w:rsidP="00EB553D">
      <w:pPr>
        <w:pStyle w:val="ListParagraph"/>
        <w:numPr>
          <w:ilvl w:val="0"/>
          <w:numId w:val="14"/>
        </w:numPr>
        <w:spacing w:after="240"/>
        <w:rPr>
          <w:rFonts w:ascii="Times New Roman" w:hAnsi="Times New Roman" w:cs="Times New Roman"/>
          <w:sz w:val="24"/>
          <w:szCs w:val="24"/>
        </w:rPr>
      </w:pPr>
      <w:r w:rsidRPr="00EB553D">
        <w:rPr>
          <w:rFonts w:ascii="Times New Roman" w:hAnsi="Times New Roman" w:cs="Times New Roman"/>
          <w:sz w:val="24"/>
          <w:szCs w:val="24"/>
        </w:rPr>
        <w:t xml:space="preserve">Location: Pink Hill Elementary School, 2666 </w:t>
      </w:r>
      <w:proofErr w:type="spellStart"/>
      <w:r w:rsidRPr="00EB553D">
        <w:rPr>
          <w:rFonts w:ascii="Times New Roman" w:hAnsi="Times New Roman" w:cs="Times New Roman"/>
          <w:sz w:val="24"/>
          <w:szCs w:val="24"/>
        </w:rPr>
        <w:t>Hc</w:t>
      </w:r>
      <w:proofErr w:type="spellEnd"/>
      <w:r w:rsidRPr="00EB553D">
        <w:rPr>
          <w:rFonts w:ascii="Times New Roman" w:hAnsi="Times New Roman" w:cs="Times New Roman"/>
          <w:sz w:val="24"/>
          <w:szCs w:val="24"/>
        </w:rPr>
        <w:t xml:space="preserve"> Turner Rd, Pink Hill, NC 28572 (252) 568-4176</w:t>
      </w:r>
      <w:r w:rsidR="00EB553D">
        <w:rPr>
          <w:rFonts w:ascii="Times New Roman" w:hAnsi="Times New Roman" w:cs="Times New Roman"/>
          <w:sz w:val="24"/>
          <w:szCs w:val="24"/>
        </w:rPr>
        <w:t>.</w:t>
      </w:r>
    </w:p>
    <w:p w:rsidR="00403ACA" w:rsidRPr="00EB553D" w:rsidRDefault="00002B08" w:rsidP="00EB553D">
      <w:pPr>
        <w:pStyle w:val="ListParagraph"/>
        <w:numPr>
          <w:ilvl w:val="0"/>
          <w:numId w:val="7"/>
        </w:numPr>
        <w:spacing w:after="240"/>
        <w:rPr>
          <w:rFonts w:ascii="Times New Roman" w:hAnsi="Times New Roman" w:cs="Times New Roman"/>
          <w:sz w:val="24"/>
          <w:szCs w:val="24"/>
        </w:rPr>
      </w:pPr>
      <w:r w:rsidRPr="00EB553D">
        <w:rPr>
          <w:rFonts w:ascii="Times New Roman" w:hAnsi="Times New Roman" w:cs="Times New Roman"/>
          <w:sz w:val="24"/>
          <w:szCs w:val="24"/>
        </w:rPr>
        <w:t>11:30</w:t>
      </w:r>
      <w:r w:rsidR="00EB553D" w:rsidRPr="00EB553D">
        <w:rPr>
          <w:rFonts w:ascii="Times New Roman" w:hAnsi="Times New Roman" w:cs="Times New Roman"/>
          <w:sz w:val="24"/>
          <w:szCs w:val="24"/>
        </w:rPr>
        <w:t>-</w:t>
      </w:r>
      <w:r w:rsidR="00403ACA" w:rsidRPr="00EB553D">
        <w:rPr>
          <w:rFonts w:ascii="Times New Roman" w:hAnsi="Times New Roman" w:cs="Times New Roman"/>
          <w:sz w:val="24"/>
          <w:szCs w:val="24"/>
        </w:rPr>
        <w:t>12: 30</w:t>
      </w:r>
      <w:r w:rsidR="00EB553D" w:rsidRPr="00EB553D">
        <w:rPr>
          <w:rFonts w:ascii="Times New Roman" w:hAnsi="Times New Roman" w:cs="Times New Roman"/>
          <w:sz w:val="24"/>
          <w:szCs w:val="24"/>
        </w:rPr>
        <w:t>pm:</w:t>
      </w:r>
      <w:r w:rsidR="00403ACA" w:rsidRPr="00EB553D">
        <w:rPr>
          <w:rFonts w:ascii="Times New Roman" w:hAnsi="Times New Roman" w:cs="Times New Roman"/>
          <w:sz w:val="24"/>
          <w:szCs w:val="24"/>
        </w:rPr>
        <w:t xml:space="preserve"> Analysis of Pink Hill Needs Assessment</w:t>
      </w:r>
      <w:r w:rsidR="00403ACA" w:rsidRPr="00403ACA">
        <w:t xml:space="preserve"> </w:t>
      </w:r>
      <w:r w:rsidR="00403ACA" w:rsidRPr="00EB553D">
        <w:rPr>
          <w:rFonts w:ascii="Times New Roman" w:hAnsi="Times New Roman" w:cs="Times New Roman"/>
          <w:sz w:val="24"/>
          <w:szCs w:val="24"/>
        </w:rPr>
        <w:t>with Learning Community</w:t>
      </w:r>
      <w:r w:rsidR="00EB553D" w:rsidRPr="00EB553D">
        <w:rPr>
          <w:rFonts w:ascii="Times New Roman" w:hAnsi="Times New Roman" w:cs="Times New Roman"/>
          <w:sz w:val="24"/>
          <w:szCs w:val="24"/>
        </w:rPr>
        <w:t>.</w:t>
      </w:r>
    </w:p>
    <w:p w:rsidR="00403ACA" w:rsidRPr="00EB553D" w:rsidRDefault="00403ACA" w:rsidP="00EB553D">
      <w:pPr>
        <w:pStyle w:val="ListParagraph"/>
        <w:numPr>
          <w:ilvl w:val="0"/>
          <w:numId w:val="14"/>
        </w:numPr>
        <w:spacing w:after="240"/>
        <w:rPr>
          <w:rFonts w:ascii="Times New Roman" w:hAnsi="Times New Roman" w:cs="Times New Roman"/>
          <w:sz w:val="24"/>
          <w:szCs w:val="24"/>
        </w:rPr>
      </w:pPr>
      <w:r w:rsidRPr="00EB553D">
        <w:rPr>
          <w:rFonts w:ascii="Times New Roman" w:hAnsi="Times New Roman" w:cs="Times New Roman"/>
          <w:sz w:val="24"/>
          <w:szCs w:val="24"/>
        </w:rPr>
        <w:t>Location: Principal’s Conference Room</w:t>
      </w:r>
      <w:r w:rsidR="00EB553D">
        <w:rPr>
          <w:rFonts w:ascii="Times New Roman" w:hAnsi="Times New Roman" w:cs="Times New Roman"/>
          <w:sz w:val="24"/>
          <w:szCs w:val="24"/>
        </w:rPr>
        <w:t>.</w:t>
      </w:r>
    </w:p>
    <w:p w:rsidR="00403ACA" w:rsidRPr="00EB553D" w:rsidRDefault="00403ACA" w:rsidP="00EB553D">
      <w:pPr>
        <w:pStyle w:val="ListParagraph"/>
        <w:numPr>
          <w:ilvl w:val="0"/>
          <w:numId w:val="7"/>
        </w:numPr>
        <w:spacing w:after="240"/>
        <w:rPr>
          <w:rFonts w:ascii="Times New Roman" w:hAnsi="Times New Roman" w:cs="Times New Roman"/>
          <w:sz w:val="24"/>
          <w:szCs w:val="24"/>
        </w:rPr>
      </w:pPr>
      <w:r w:rsidRPr="00EB553D">
        <w:rPr>
          <w:rFonts w:ascii="Times New Roman" w:hAnsi="Times New Roman" w:cs="Times New Roman"/>
          <w:sz w:val="24"/>
          <w:szCs w:val="24"/>
        </w:rPr>
        <w:t>12</w:t>
      </w:r>
      <w:r w:rsidR="00EB553D">
        <w:rPr>
          <w:rFonts w:ascii="Times New Roman" w:hAnsi="Times New Roman" w:cs="Times New Roman"/>
          <w:sz w:val="24"/>
          <w:szCs w:val="24"/>
        </w:rPr>
        <w:t>:30-</w:t>
      </w:r>
      <w:r w:rsidRPr="00EB553D">
        <w:rPr>
          <w:rFonts w:ascii="Times New Roman" w:hAnsi="Times New Roman" w:cs="Times New Roman"/>
          <w:sz w:val="24"/>
          <w:szCs w:val="24"/>
        </w:rPr>
        <w:t>1:30 pm</w:t>
      </w:r>
      <w:r w:rsidR="00EB553D" w:rsidRPr="00EB553D">
        <w:rPr>
          <w:rFonts w:ascii="Times New Roman" w:hAnsi="Times New Roman" w:cs="Times New Roman"/>
          <w:sz w:val="24"/>
          <w:szCs w:val="24"/>
        </w:rPr>
        <w:t>:</w:t>
      </w:r>
      <w:r w:rsidR="00EB553D">
        <w:rPr>
          <w:rFonts w:ascii="Times New Roman" w:hAnsi="Times New Roman" w:cs="Times New Roman"/>
          <w:sz w:val="24"/>
          <w:szCs w:val="24"/>
        </w:rPr>
        <w:t xml:space="preserve"> Lunch.</w:t>
      </w:r>
    </w:p>
    <w:p w:rsidR="00403ACA" w:rsidRPr="00EB553D" w:rsidRDefault="00403ACA" w:rsidP="00EB553D">
      <w:pPr>
        <w:pStyle w:val="ListParagraph"/>
        <w:numPr>
          <w:ilvl w:val="0"/>
          <w:numId w:val="14"/>
        </w:numPr>
        <w:spacing w:after="240"/>
        <w:rPr>
          <w:rFonts w:ascii="Times New Roman" w:hAnsi="Times New Roman" w:cs="Times New Roman"/>
          <w:sz w:val="24"/>
          <w:szCs w:val="24"/>
        </w:rPr>
      </w:pPr>
      <w:r w:rsidRPr="00EB553D">
        <w:rPr>
          <w:rFonts w:ascii="Times New Roman" w:hAnsi="Times New Roman" w:cs="Times New Roman"/>
          <w:sz w:val="24"/>
          <w:szCs w:val="24"/>
        </w:rPr>
        <w:t>Location: (TBD)</w:t>
      </w:r>
    </w:p>
    <w:p w:rsidR="00002B08" w:rsidRPr="00EB553D" w:rsidRDefault="00EB553D" w:rsidP="00EB553D">
      <w:pPr>
        <w:pStyle w:val="ListParagraph"/>
        <w:numPr>
          <w:ilvl w:val="0"/>
          <w:numId w:val="7"/>
        </w:numPr>
        <w:spacing w:after="240"/>
        <w:rPr>
          <w:rFonts w:ascii="Times New Roman" w:hAnsi="Times New Roman" w:cs="Times New Roman"/>
          <w:sz w:val="24"/>
          <w:szCs w:val="24"/>
        </w:rPr>
      </w:pPr>
      <w:r>
        <w:rPr>
          <w:rFonts w:ascii="Times New Roman" w:hAnsi="Times New Roman" w:cs="Times New Roman"/>
          <w:sz w:val="24"/>
          <w:szCs w:val="24"/>
        </w:rPr>
        <w:t>1:30-</w:t>
      </w:r>
      <w:r w:rsidR="00403ACA" w:rsidRPr="00EB553D">
        <w:rPr>
          <w:rFonts w:ascii="Times New Roman" w:hAnsi="Times New Roman" w:cs="Times New Roman"/>
          <w:sz w:val="24"/>
          <w:szCs w:val="24"/>
        </w:rPr>
        <w:t xml:space="preserve"> 2:30</w:t>
      </w:r>
      <w:r>
        <w:rPr>
          <w:rFonts w:ascii="Times New Roman" w:hAnsi="Times New Roman" w:cs="Times New Roman"/>
          <w:sz w:val="24"/>
          <w:szCs w:val="24"/>
        </w:rPr>
        <w:t>pm:</w:t>
      </w:r>
      <w:r w:rsidR="00403ACA" w:rsidRPr="00EB553D">
        <w:rPr>
          <w:rFonts w:ascii="Times New Roman" w:hAnsi="Times New Roman" w:cs="Times New Roman"/>
          <w:sz w:val="24"/>
          <w:szCs w:val="24"/>
        </w:rPr>
        <w:t xml:space="preserve"> </w:t>
      </w:r>
      <w:r w:rsidR="00002B08" w:rsidRPr="00EB553D">
        <w:rPr>
          <w:rFonts w:ascii="Times New Roman" w:hAnsi="Times New Roman" w:cs="Times New Roman"/>
          <w:sz w:val="24"/>
          <w:szCs w:val="24"/>
        </w:rPr>
        <w:t>Teacher focus group with Dr. Lindholm-Leary</w:t>
      </w:r>
      <w:r>
        <w:rPr>
          <w:rFonts w:ascii="Times New Roman" w:hAnsi="Times New Roman" w:cs="Times New Roman"/>
          <w:sz w:val="24"/>
          <w:szCs w:val="24"/>
        </w:rPr>
        <w:t>.</w:t>
      </w:r>
    </w:p>
    <w:p w:rsidR="00403ACA" w:rsidRPr="00EB553D" w:rsidRDefault="00403ACA" w:rsidP="00EB553D">
      <w:pPr>
        <w:pStyle w:val="ListParagraph"/>
        <w:numPr>
          <w:ilvl w:val="0"/>
          <w:numId w:val="14"/>
        </w:numPr>
        <w:spacing w:after="240"/>
        <w:rPr>
          <w:rFonts w:ascii="Times New Roman" w:hAnsi="Times New Roman" w:cs="Times New Roman"/>
          <w:sz w:val="24"/>
          <w:szCs w:val="24"/>
        </w:rPr>
      </w:pPr>
      <w:r w:rsidRPr="00EB553D">
        <w:rPr>
          <w:rFonts w:ascii="Times New Roman" w:hAnsi="Times New Roman" w:cs="Times New Roman"/>
          <w:sz w:val="24"/>
          <w:szCs w:val="24"/>
        </w:rPr>
        <w:t>Location: TBD</w:t>
      </w:r>
    </w:p>
    <w:p w:rsidR="009D269E" w:rsidRPr="001536AF" w:rsidRDefault="00403ACA" w:rsidP="001536AF">
      <w:pPr>
        <w:pStyle w:val="ListParagraph"/>
        <w:numPr>
          <w:ilvl w:val="0"/>
          <w:numId w:val="7"/>
        </w:numPr>
        <w:rPr>
          <w:rFonts w:ascii="Times New Roman" w:hAnsi="Times New Roman" w:cs="Times New Roman"/>
          <w:sz w:val="24"/>
          <w:szCs w:val="24"/>
        </w:rPr>
      </w:pPr>
      <w:r w:rsidRPr="00EB553D">
        <w:rPr>
          <w:rFonts w:ascii="Times New Roman" w:hAnsi="Times New Roman" w:cs="Times New Roman"/>
          <w:sz w:val="24"/>
          <w:szCs w:val="24"/>
        </w:rPr>
        <w:t>2:30</w:t>
      </w:r>
      <w:r w:rsidR="00EB553D" w:rsidRPr="00EB553D">
        <w:rPr>
          <w:rFonts w:ascii="Times New Roman" w:hAnsi="Times New Roman" w:cs="Times New Roman"/>
          <w:sz w:val="24"/>
          <w:szCs w:val="24"/>
        </w:rPr>
        <w:t>-4pm:</w:t>
      </w:r>
      <w:r w:rsidRPr="00EB553D">
        <w:rPr>
          <w:rFonts w:ascii="Times New Roman" w:hAnsi="Times New Roman" w:cs="Times New Roman"/>
          <w:sz w:val="24"/>
          <w:szCs w:val="24"/>
        </w:rPr>
        <w:t xml:space="preserve"> Me</w:t>
      </w:r>
      <w:r w:rsidR="00854522" w:rsidRPr="00EB553D">
        <w:rPr>
          <w:rFonts w:ascii="Times New Roman" w:hAnsi="Times New Roman" w:cs="Times New Roman"/>
          <w:sz w:val="24"/>
          <w:szCs w:val="24"/>
        </w:rPr>
        <w:t>et with Dr. Fafulas to discuss dissemination of data which has already been collected with the EOSA project and future steps for best practices in developing learning communities around the topic of dual immersion</w:t>
      </w:r>
      <w:r w:rsidR="001536AF">
        <w:rPr>
          <w:rFonts w:ascii="Times New Roman" w:hAnsi="Times New Roman" w:cs="Times New Roman"/>
          <w:sz w:val="24"/>
          <w:szCs w:val="24"/>
        </w:rPr>
        <w:t>.</w:t>
      </w:r>
    </w:p>
    <w:sectPr w:rsidR="009D269E" w:rsidRPr="001536AF" w:rsidSect="00A91A7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B2" w:rsidRDefault="00B454B2" w:rsidP="00126D3E">
      <w:pPr>
        <w:spacing w:after="0" w:line="240" w:lineRule="auto"/>
      </w:pPr>
      <w:r>
        <w:separator/>
      </w:r>
    </w:p>
  </w:endnote>
  <w:endnote w:type="continuationSeparator" w:id="0">
    <w:p w:rsidR="00B454B2" w:rsidRDefault="00B454B2" w:rsidP="0012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2E" w:rsidRDefault="0052581F" w:rsidP="009F78E6">
    <w:pPr>
      <w:pStyle w:val="Footer"/>
      <w:framePr w:wrap="around" w:vAnchor="text" w:hAnchor="margin" w:xAlign="right" w:y="1"/>
      <w:rPr>
        <w:rStyle w:val="PageNumber"/>
      </w:rPr>
    </w:pPr>
    <w:r>
      <w:rPr>
        <w:rStyle w:val="PageNumber"/>
      </w:rPr>
      <w:fldChar w:fldCharType="begin"/>
    </w:r>
    <w:r w:rsidR="0066302E">
      <w:rPr>
        <w:rStyle w:val="PageNumber"/>
      </w:rPr>
      <w:instrText xml:space="preserve">PAGE  </w:instrText>
    </w:r>
    <w:r>
      <w:rPr>
        <w:rStyle w:val="PageNumber"/>
      </w:rPr>
      <w:fldChar w:fldCharType="end"/>
    </w:r>
  </w:p>
  <w:p w:rsidR="0066302E" w:rsidRDefault="0066302E" w:rsidP="006630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2E" w:rsidRDefault="0052581F" w:rsidP="009F78E6">
    <w:pPr>
      <w:pStyle w:val="Footer"/>
      <w:framePr w:wrap="around" w:vAnchor="text" w:hAnchor="margin" w:xAlign="right" w:y="1"/>
      <w:rPr>
        <w:rStyle w:val="PageNumber"/>
      </w:rPr>
    </w:pPr>
    <w:r>
      <w:rPr>
        <w:rStyle w:val="PageNumber"/>
      </w:rPr>
      <w:fldChar w:fldCharType="begin"/>
    </w:r>
    <w:r w:rsidR="0066302E">
      <w:rPr>
        <w:rStyle w:val="PageNumber"/>
      </w:rPr>
      <w:instrText xml:space="preserve">PAGE  </w:instrText>
    </w:r>
    <w:r>
      <w:rPr>
        <w:rStyle w:val="PageNumber"/>
      </w:rPr>
      <w:fldChar w:fldCharType="separate"/>
    </w:r>
    <w:r w:rsidR="001536AF">
      <w:rPr>
        <w:rStyle w:val="PageNumber"/>
        <w:noProof/>
      </w:rPr>
      <w:t>1</w:t>
    </w:r>
    <w:r>
      <w:rPr>
        <w:rStyle w:val="PageNumber"/>
      </w:rPr>
      <w:fldChar w:fldCharType="end"/>
    </w:r>
  </w:p>
  <w:p w:rsidR="0066302E" w:rsidRDefault="0066302E" w:rsidP="006630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B2" w:rsidRDefault="00B454B2" w:rsidP="00126D3E">
      <w:pPr>
        <w:spacing w:after="0" w:line="240" w:lineRule="auto"/>
      </w:pPr>
      <w:r>
        <w:separator/>
      </w:r>
    </w:p>
  </w:footnote>
  <w:footnote w:type="continuationSeparator" w:id="0">
    <w:p w:rsidR="00B454B2" w:rsidRDefault="00B454B2" w:rsidP="00126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D0" w:rsidRDefault="00975A8C">
    <w:pPr>
      <w:pStyle w:val="Header"/>
    </w:pPr>
    <w:r>
      <w:t>Agenda for Dr. Lindholm-Leary</w:t>
    </w:r>
    <w:r>
      <w:tab/>
    </w:r>
    <w:r>
      <w:tab/>
    </w:r>
  </w:p>
  <w:p w:rsidR="00ED0AF6" w:rsidRDefault="00ED0AF6">
    <w:pPr>
      <w:pStyle w:val="Header"/>
    </w:pPr>
    <w:r>
      <w:t xml:space="preserve">With Funds from: </w:t>
    </w:r>
    <w:r w:rsidR="00D66D73">
      <w:t>Engagement and</w:t>
    </w:r>
    <w:r>
      <w:t xml:space="preserve"> Outreach Scholars Academy (EOSA)</w:t>
    </w:r>
  </w:p>
  <w:p w:rsidR="00ED0AF6" w:rsidRDefault="00ED0AF6">
    <w:pPr>
      <w:pStyle w:val="Header"/>
    </w:pPr>
    <w:r>
      <w:t>East Carolina University</w:t>
    </w:r>
    <w:r>
      <w:br/>
      <w:t>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67A"/>
    <w:multiLevelType w:val="hybridMultilevel"/>
    <w:tmpl w:val="5C70B0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AF65BE"/>
    <w:multiLevelType w:val="hybridMultilevel"/>
    <w:tmpl w:val="DC38CA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1F2F27"/>
    <w:multiLevelType w:val="hybridMultilevel"/>
    <w:tmpl w:val="2AAA1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D1876"/>
    <w:multiLevelType w:val="hybridMultilevel"/>
    <w:tmpl w:val="926C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60943"/>
    <w:multiLevelType w:val="hybridMultilevel"/>
    <w:tmpl w:val="0862F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261C5"/>
    <w:multiLevelType w:val="hybridMultilevel"/>
    <w:tmpl w:val="259AF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4E7496"/>
    <w:multiLevelType w:val="hybridMultilevel"/>
    <w:tmpl w:val="EB56F3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9F507B6"/>
    <w:multiLevelType w:val="hybridMultilevel"/>
    <w:tmpl w:val="F208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B4C3A"/>
    <w:multiLevelType w:val="hybridMultilevel"/>
    <w:tmpl w:val="0284BD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4B15282"/>
    <w:multiLevelType w:val="hybridMultilevel"/>
    <w:tmpl w:val="40D220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8A0EB3"/>
    <w:multiLevelType w:val="hybridMultilevel"/>
    <w:tmpl w:val="3C143C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1C224C"/>
    <w:multiLevelType w:val="hybridMultilevel"/>
    <w:tmpl w:val="0ECE3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04DA8"/>
    <w:multiLevelType w:val="hybridMultilevel"/>
    <w:tmpl w:val="B8B8F8FC"/>
    <w:lvl w:ilvl="0" w:tplc="04090003">
      <w:start w:val="1"/>
      <w:numFmt w:val="bullet"/>
      <w:lvlText w:val="o"/>
      <w:lvlJc w:val="left"/>
      <w:pPr>
        <w:ind w:left="720" w:hanging="360"/>
      </w:pPr>
      <w:rPr>
        <w:rFonts w:ascii="Courier New" w:hAnsi="Courier New" w:cs="Aria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F10AF2"/>
    <w:multiLevelType w:val="hybridMultilevel"/>
    <w:tmpl w:val="18E6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2"/>
  </w:num>
  <w:num w:numId="5">
    <w:abstractNumId w:val="10"/>
  </w:num>
  <w:num w:numId="6">
    <w:abstractNumId w:val="4"/>
  </w:num>
  <w:num w:numId="7">
    <w:abstractNumId w:val="0"/>
  </w:num>
  <w:num w:numId="8">
    <w:abstractNumId w:val="1"/>
  </w:num>
  <w:num w:numId="9">
    <w:abstractNumId w:val="2"/>
  </w:num>
  <w:num w:numId="10">
    <w:abstractNumId w:val="8"/>
  </w:num>
  <w:num w:numId="11">
    <w:abstractNumId w:val="11"/>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9F"/>
    <w:rsid w:val="00002B08"/>
    <w:rsid w:val="00031840"/>
    <w:rsid w:val="000322E7"/>
    <w:rsid w:val="00073CB2"/>
    <w:rsid w:val="0007472B"/>
    <w:rsid w:val="000A2B19"/>
    <w:rsid w:val="00126D3E"/>
    <w:rsid w:val="00153333"/>
    <w:rsid w:val="001536AF"/>
    <w:rsid w:val="00184276"/>
    <w:rsid w:val="001C0670"/>
    <w:rsid w:val="00247E69"/>
    <w:rsid w:val="00250EB0"/>
    <w:rsid w:val="00327E17"/>
    <w:rsid w:val="0040218D"/>
    <w:rsid w:val="00403ACA"/>
    <w:rsid w:val="00420E65"/>
    <w:rsid w:val="004605AF"/>
    <w:rsid w:val="004643DA"/>
    <w:rsid w:val="004F5592"/>
    <w:rsid w:val="005163D0"/>
    <w:rsid w:val="0052581F"/>
    <w:rsid w:val="00541C79"/>
    <w:rsid w:val="0057557A"/>
    <w:rsid w:val="005C19FA"/>
    <w:rsid w:val="005C2D87"/>
    <w:rsid w:val="00600AE5"/>
    <w:rsid w:val="00607A33"/>
    <w:rsid w:val="0066302E"/>
    <w:rsid w:val="0067517C"/>
    <w:rsid w:val="007C7159"/>
    <w:rsid w:val="007E0338"/>
    <w:rsid w:val="007F29C4"/>
    <w:rsid w:val="007F3B9F"/>
    <w:rsid w:val="00835187"/>
    <w:rsid w:val="00854522"/>
    <w:rsid w:val="00890E8E"/>
    <w:rsid w:val="008B383F"/>
    <w:rsid w:val="008C7A34"/>
    <w:rsid w:val="008F4549"/>
    <w:rsid w:val="00927E67"/>
    <w:rsid w:val="00975A8C"/>
    <w:rsid w:val="0098626D"/>
    <w:rsid w:val="0099237D"/>
    <w:rsid w:val="009947F6"/>
    <w:rsid w:val="009D269E"/>
    <w:rsid w:val="00A103CF"/>
    <w:rsid w:val="00A36D31"/>
    <w:rsid w:val="00A67EA8"/>
    <w:rsid w:val="00A805CF"/>
    <w:rsid w:val="00A81F95"/>
    <w:rsid w:val="00A91A73"/>
    <w:rsid w:val="00AA6CA0"/>
    <w:rsid w:val="00AE0728"/>
    <w:rsid w:val="00B015C0"/>
    <w:rsid w:val="00B454B2"/>
    <w:rsid w:val="00B5632F"/>
    <w:rsid w:val="00B56A0C"/>
    <w:rsid w:val="00B66D9E"/>
    <w:rsid w:val="00C47C60"/>
    <w:rsid w:val="00CB2377"/>
    <w:rsid w:val="00CD3A89"/>
    <w:rsid w:val="00D1706B"/>
    <w:rsid w:val="00D66D73"/>
    <w:rsid w:val="00DE3B98"/>
    <w:rsid w:val="00DE78F8"/>
    <w:rsid w:val="00DF15D7"/>
    <w:rsid w:val="00EB553D"/>
    <w:rsid w:val="00ED0AF6"/>
    <w:rsid w:val="00F219DB"/>
    <w:rsid w:val="00F51A0F"/>
    <w:rsid w:val="00F522D1"/>
    <w:rsid w:val="00F55389"/>
    <w:rsid w:val="00FB0A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3B9F"/>
    <w:pPr>
      <w:spacing w:after="0" w:line="240" w:lineRule="auto"/>
    </w:pPr>
    <w:rPr>
      <w:rFonts w:ascii="Arial" w:hAnsi="Arial" w:cs="Times New Roman"/>
      <w:color w:val="1F497D" w:themeColor="text2"/>
      <w:sz w:val="24"/>
      <w:szCs w:val="21"/>
    </w:rPr>
  </w:style>
  <w:style w:type="character" w:customStyle="1" w:styleId="PlainTextChar">
    <w:name w:val="Plain Text Char"/>
    <w:basedOn w:val="DefaultParagraphFont"/>
    <w:link w:val="PlainText"/>
    <w:uiPriority w:val="99"/>
    <w:semiHidden/>
    <w:rsid w:val="007F3B9F"/>
    <w:rPr>
      <w:rFonts w:ascii="Arial" w:hAnsi="Arial" w:cs="Times New Roman"/>
      <w:color w:val="1F497D" w:themeColor="text2"/>
      <w:sz w:val="24"/>
      <w:szCs w:val="21"/>
    </w:rPr>
  </w:style>
  <w:style w:type="character" w:styleId="Hyperlink">
    <w:name w:val="Hyperlink"/>
    <w:basedOn w:val="DefaultParagraphFont"/>
    <w:uiPriority w:val="99"/>
    <w:unhideWhenUsed/>
    <w:rsid w:val="00F51A0F"/>
    <w:rPr>
      <w:color w:val="0000FF" w:themeColor="hyperlink"/>
      <w:u w:val="single"/>
    </w:rPr>
  </w:style>
  <w:style w:type="character" w:styleId="FollowedHyperlink">
    <w:name w:val="FollowedHyperlink"/>
    <w:basedOn w:val="DefaultParagraphFont"/>
    <w:uiPriority w:val="99"/>
    <w:semiHidden/>
    <w:unhideWhenUsed/>
    <w:rsid w:val="00F51A0F"/>
    <w:rPr>
      <w:color w:val="800080" w:themeColor="followedHyperlink"/>
      <w:u w:val="single"/>
    </w:rPr>
  </w:style>
  <w:style w:type="paragraph" w:styleId="ListParagraph">
    <w:name w:val="List Paragraph"/>
    <w:basedOn w:val="Normal"/>
    <w:uiPriority w:val="34"/>
    <w:qFormat/>
    <w:rsid w:val="00835187"/>
    <w:pPr>
      <w:ind w:left="720"/>
      <w:contextualSpacing/>
    </w:pPr>
  </w:style>
  <w:style w:type="paragraph" w:styleId="Header">
    <w:name w:val="header"/>
    <w:basedOn w:val="Normal"/>
    <w:link w:val="HeaderChar"/>
    <w:uiPriority w:val="99"/>
    <w:unhideWhenUsed/>
    <w:rsid w:val="0012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3E"/>
  </w:style>
  <w:style w:type="paragraph" w:styleId="Footer">
    <w:name w:val="footer"/>
    <w:basedOn w:val="Normal"/>
    <w:link w:val="FooterChar"/>
    <w:uiPriority w:val="99"/>
    <w:unhideWhenUsed/>
    <w:rsid w:val="0012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3E"/>
  </w:style>
  <w:style w:type="character" w:styleId="PageNumber">
    <w:name w:val="page number"/>
    <w:basedOn w:val="DefaultParagraphFont"/>
    <w:rsid w:val="0066302E"/>
  </w:style>
  <w:style w:type="paragraph" w:styleId="NormalWeb">
    <w:name w:val="Normal (Web)"/>
    <w:basedOn w:val="Normal"/>
    <w:uiPriority w:val="99"/>
    <w:unhideWhenUsed/>
    <w:rsid w:val="00DE78F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E7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F3B9F"/>
    <w:pPr>
      <w:spacing w:after="0" w:line="240" w:lineRule="auto"/>
    </w:pPr>
    <w:rPr>
      <w:rFonts w:ascii="Arial" w:hAnsi="Arial" w:cs="Times New Roman"/>
      <w:color w:val="1F497D" w:themeColor="text2"/>
      <w:sz w:val="24"/>
      <w:szCs w:val="21"/>
    </w:rPr>
  </w:style>
  <w:style w:type="character" w:customStyle="1" w:styleId="PlainTextChar">
    <w:name w:val="Plain Text Char"/>
    <w:basedOn w:val="DefaultParagraphFont"/>
    <w:link w:val="PlainText"/>
    <w:uiPriority w:val="99"/>
    <w:semiHidden/>
    <w:rsid w:val="007F3B9F"/>
    <w:rPr>
      <w:rFonts w:ascii="Arial" w:hAnsi="Arial" w:cs="Times New Roman"/>
      <w:color w:val="1F497D" w:themeColor="text2"/>
      <w:sz w:val="24"/>
      <w:szCs w:val="21"/>
    </w:rPr>
  </w:style>
  <w:style w:type="character" w:styleId="Hyperlink">
    <w:name w:val="Hyperlink"/>
    <w:basedOn w:val="DefaultParagraphFont"/>
    <w:uiPriority w:val="99"/>
    <w:unhideWhenUsed/>
    <w:rsid w:val="00F51A0F"/>
    <w:rPr>
      <w:color w:val="0000FF" w:themeColor="hyperlink"/>
      <w:u w:val="single"/>
    </w:rPr>
  </w:style>
  <w:style w:type="character" w:styleId="FollowedHyperlink">
    <w:name w:val="FollowedHyperlink"/>
    <w:basedOn w:val="DefaultParagraphFont"/>
    <w:uiPriority w:val="99"/>
    <w:semiHidden/>
    <w:unhideWhenUsed/>
    <w:rsid w:val="00F51A0F"/>
    <w:rPr>
      <w:color w:val="800080" w:themeColor="followedHyperlink"/>
      <w:u w:val="single"/>
    </w:rPr>
  </w:style>
  <w:style w:type="paragraph" w:styleId="ListParagraph">
    <w:name w:val="List Paragraph"/>
    <w:basedOn w:val="Normal"/>
    <w:uiPriority w:val="34"/>
    <w:qFormat/>
    <w:rsid w:val="00835187"/>
    <w:pPr>
      <w:ind w:left="720"/>
      <w:contextualSpacing/>
    </w:pPr>
  </w:style>
  <w:style w:type="paragraph" w:styleId="Header">
    <w:name w:val="header"/>
    <w:basedOn w:val="Normal"/>
    <w:link w:val="HeaderChar"/>
    <w:uiPriority w:val="99"/>
    <w:unhideWhenUsed/>
    <w:rsid w:val="0012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3E"/>
  </w:style>
  <w:style w:type="paragraph" w:styleId="Footer">
    <w:name w:val="footer"/>
    <w:basedOn w:val="Normal"/>
    <w:link w:val="FooterChar"/>
    <w:uiPriority w:val="99"/>
    <w:unhideWhenUsed/>
    <w:rsid w:val="0012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3E"/>
  </w:style>
  <w:style w:type="character" w:styleId="PageNumber">
    <w:name w:val="page number"/>
    <w:basedOn w:val="DefaultParagraphFont"/>
    <w:rsid w:val="0066302E"/>
  </w:style>
  <w:style w:type="paragraph" w:styleId="NormalWeb">
    <w:name w:val="Normal (Web)"/>
    <w:basedOn w:val="Normal"/>
    <w:uiPriority w:val="99"/>
    <w:unhideWhenUsed/>
    <w:rsid w:val="00DE78F8"/>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DE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786">
      <w:bodyDiv w:val="1"/>
      <w:marLeft w:val="0"/>
      <w:marRight w:val="0"/>
      <w:marTop w:val="0"/>
      <w:marBottom w:val="0"/>
      <w:divBdr>
        <w:top w:val="none" w:sz="0" w:space="0" w:color="auto"/>
        <w:left w:val="none" w:sz="0" w:space="0" w:color="auto"/>
        <w:bottom w:val="none" w:sz="0" w:space="0" w:color="auto"/>
        <w:right w:val="none" w:sz="0" w:space="0" w:color="auto"/>
      </w:divBdr>
    </w:div>
    <w:div w:id="811555379">
      <w:bodyDiv w:val="1"/>
      <w:marLeft w:val="0"/>
      <w:marRight w:val="0"/>
      <w:marTop w:val="0"/>
      <w:marBottom w:val="0"/>
      <w:divBdr>
        <w:top w:val="none" w:sz="0" w:space="0" w:color="auto"/>
        <w:left w:val="none" w:sz="0" w:space="0" w:color="auto"/>
        <w:bottom w:val="none" w:sz="0" w:space="0" w:color="auto"/>
        <w:right w:val="none" w:sz="0" w:space="0" w:color="auto"/>
      </w:divBdr>
    </w:div>
    <w:div w:id="1272473528">
      <w:bodyDiv w:val="1"/>
      <w:marLeft w:val="0"/>
      <w:marRight w:val="0"/>
      <w:marTop w:val="0"/>
      <w:marBottom w:val="0"/>
      <w:divBdr>
        <w:top w:val="none" w:sz="0" w:space="0" w:color="auto"/>
        <w:left w:val="none" w:sz="0" w:space="0" w:color="auto"/>
        <w:bottom w:val="none" w:sz="0" w:space="0" w:color="auto"/>
        <w:right w:val="none" w:sz="0" w:space="0" w:color="auto"/>
      </w:divBdr>
    </w:div>
    <w:div w:id="1547836747">
      <w:bodyDiv w:val="1"/>
      <w:marLeft w:val="0"/>
      <w:marRight w:val="0"/>
      <w:marTop w:val="0"/>
      <w:marBottom w:val="0"/>
      <w:divBdr>
        <w:top w:val="none" w:sz="0" w:space="0" w:color="auto"/>
        <w:left w:val="none" w:sz="0" w:space="0" w:color="auto"/>
        <w:bottom w:val="none" w:sz="0" w:space="0" w:color="auto"/>
        <w:right w:val="none" w:sz="0" w:space="0" w:color="auto"/>
      </w:divBdr>
    </w:div>
    <w:div w:id="1877885082">
      <w:bodyDiv w:val="1"/>
      <w:marLeft w:val="0"/>
      <w:marRight w:val="0"/>
      <w:marTop w:val="0"/>
      <w:marBottom w:val="0"/>
      <w:divBdr>
        <w:top w:val="none" w:sz="0" w:space="0" w:color="auto"/>
        <w:left w:val="none" w:sz="0" w:space="0" w:color="auto"/>
        <w:bottom w:val="none" w:sz="0" w:space="0" w:color="auto"/>
        <w:right w:val="none" w:sz="0" w:space="0" w:color="auto"/>
      </w:divBdr>
      <w:divsChild>
        <w:div w:id="1582790884">
          <w:marLeft w:val="0"/>
          <w:marRight w:val="0"/>
          <w:marTop w:val="0"/>
          <w:marBottom w:val="0"/>
          <w:divBdr>
            <w:top w:val="none" w:sz="0" w:space="0" w:color="auto"/>
            <w:left w:val="none" w:sz="0" w:space="0" w:color="auto"/>
            <w:bottom w:val="none" w:sz="0" w:space="0" w:color="auto"/>
            <w:right w:val="none" w:sz="0" w:space="0" w:color="auto"/>
          </w:divBdr>
        </w:div>
      </w:divsChild>
    </w:div>
    <w:div w:id="2098667186">
      <w:bodyDiv w:val="1"/>
      <w:marLeft w:val="0"/>
      <w:marRight w:val="0"/>
      <w:marTop w:val="0"/>
      <w:marBottom w:val="0"/>
      <w:divBdr>
        <w:top w:val="none" w:sz="0" w:space="0" w:color="auto"/>
        <w:left w:val="none" w:sz="0" w:space="0" w:color="auto"/>
        <w:bottom w:val="none" w:sz="0" w:space="0" w:color="auto"/>
        <w:right w:val="none" w:sz="0" w:space="0" w:color="auto"/>
      </w:divBdr>
    </w:div>
    <w:div w:id="21374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coe</cp:lastModifiedBy>
  <cp:revision>3</cp:revision>
  <dcterms:created xsi:type="dcterms:W3CDTF">2014-05-27T17:08:00Z</dcterms:created>
  <dcterms:modified xsi:type="dcterms:W3CDTF">2014-05-27T17:09:00Z</dcterms:modified>
</cp:coreProperties>
</file>